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A21EB7">
      <w:pPr>
        <w:rPr>
          <w:sz w:val="56"/>
          <w:szCs w:val="56"/>
        </w:rPr>
      </w:pPr>
      <w:r w:rsidRPr="00A21EB7">
        <w:rPr>
          <w:sz w:val="56"/>
          <w:szCs w:val="56"/>
        </w:rPr>
        <w:t>Psych</w:t>
      </w:r>
      <w:r>
        <w:rPr>
          <w:sz w:val="56"/>
          <w:szCs w:val="56"/>
        </w:rPr>
        <w:t>ology</w:t>
      </w:r>
      <w:r w:rsidRPr="00A21EB7">
        <w:rPr>
          <w:sz w:val="56"/>
          <w:szCs w:val="56"/>
        </w:rPr>
        <w:t xml:space="preserve"> 11 – Lesson 1</w:t>
      </w:r>
    </w:p>
    <w:p w:rsidR="00A21EB7" w:rsidRPr="00A21EB7" w:rsidRDefault="00A21EB7" w:rsidP="00A21EB7">
      <w:pPr>
        <w:rPr>
          <w:sz w:val="48"/>
          <w:szCs w:val="48"/>
        </w:rPr>
      </w:pPr>
      <w:r>
        <w:rPr>
          <w:sz w:val="48"/>
          <w:szCs w:val="48"/>
        </w:rPr>
        <w:t xml:space="preserve">Mr. </w:t>
      </w:r>
      <w:proofErr w:type="spellStart"/>
      <w:r>
        <w:rPr>
          <w:sz w:val="48"/>
          <w:szCs w:val="48"/>
        </w:rPr>
        <w:t>Pontalti</w:t>
      </w:r>
      <w:proofErr w:type="spellEnd"/>
    </w:p>
    <w:p w:rsidR="00A21EB7" w:rsidRPr="00A21EB7" w:rsidRDefault="00A21EB7">
      <w:pPr>
        <w:rPr>
          <w:sz w:val="56"/>
          <w:szCs w:val="56"/>
        </w:rPr>
      </w:pPr>
    </w:p>
    <w:p w:rsidR="00A21EB7" w:rsidRDefault="00A21EB7">
      <w:pPr>
        <w:rPr>
          <w:sz w:val="48"/>
          <w:szCs w:val="48"/>
        </w:rPr>
      </w:pPr>
      <w:r w:rsidRPr="00A21EB7">
        <w:rPr>
          <w:sz w:val="48"/>
          <w:szCs w:val="48"/>
        </w:rPr>
        <w:t>Welcom</w:t>
      </w:r>
      <w:r>
        <w:rPr>
          <w:sz w:val="48"/>
          <w:szCs w:val="48"/>
        </w:rPr>
        <w:t>e: Introductions (name tags - sticks)</w:t>
      </w:r>
    </w:p>
    <w:p w:rsidR="00A21EB7" w:rsidRDefault="00A21EB7">
      <w:pPr>
        <w:rPr>
          <w:sz w:val="48"/>
          <w:szCs w:val="48"/>
        </w:rPr>
      </w:pPr>
    </w:p>
    <w:p w:rsidR="00A21EB7" w:rsidRDefault="00A21EB7">
      <w:pPr>
        <w:rPr>
          <w:sz w:val="48"/>
          <w:szCs w:val="48"/>
        </w:rPr>
      </w:pPr>
      <w:r>
        <w:rPr>
          <w:sz w:val="48"/>
          <w:szCs w:val="48"/>
        </w:rPr>
        <w:t>Teacher Web Site: Google "</w:t>
      </w:r>
      <w:proofErr w:type="spellStart"/>
      <w:r>
        <w:rPr>
          <w:sz w:val="48"/>
          <w:szCs w:val="48"/>
        </w:rPr>
        <w:t>Mr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Pontalti</w:t>
      </w:r>
      <w:proofErr w:type="spellEnd"/>
      <w:r>
        <w:rPr>
          <w:sz w:val="48"/>
          <w:szCs w:val="48"/>
        </w:rPr>
        <w:t>"</w:t>
      </w:r>
    </w:p>
    <w:p w:rsidR="00A21EB7" w:rsidRDefault="00A21EB7">
      <w:pPr>
        <w:rPr>
          <w:sz w:val="48"/>
          <w:szCs w:val="48"/>
        </w:rPr>
      </w:pPr>
    </w:p>
    <w:p w:rsidR="00A21EB7" w:rsidRDefault="00A21EB7">
      <w:pPr>
        <w:rPr>
          <w:sz w:val="48"/>
          <w:szCs w:val="48"/>
        </w:rPr>
      </w:pPr>
      <w:r>
        <w:rPr>
          <w:sz w:val="48"/>
          <w:szCs w:val="48"/>
        </w:rPr>
        <w:t xml:space="preserve">Course Outline: </w:t>
      </w:r>
    </w:p>
    <w:p w:rsidR="00A21EB7" w:rsidRDefault="00A21EB7">
      <w:pPr>
        <w:rPr>
          <w:sz w:val="48"/>
          <w:szCs w:val="48"/>
        </w:rPr>
      </w:pPr>
    </w:p>
    <w:p w:rsidR="00A21EB7" w:rsidRDefault="00A21EB7">
      <w:pPr>
        <w:rPr>
          <w:sz w:val="48"/>
          <w:szCs w:val="48"/>
        </w:rPr>
      </w:pPr>
      <w:r>
        <w:rPr>
          <w:sz w:val="48"/>
          <w:szCs w:val="48"/>
        </w:rPr>
        <w:t>Journals: Reflective Process (deepens learning)</w:t>
      </w:r>
    </w:p>
    <w:p w:rsidR="00526CCE" w:rsidRPr="004D2677" w:rsidRDefault="00526CCE" w:rsidP="00526CCE">
      <w:pPr>
        <w:rPr>
          <w:sz w:val="48"/>
          <w:szCs w:val="48"/>
        </w:rPr>
      </w:pPr>
      <w:r w:rsidRPr="004D2677">
        <w:rPr>
          <w:sz w:val="48"/>
          <w:szCs w:val="48"/>
        </w:rPr>
        <w:t xml:space="preserve">*Reflection examines the processes of experience, enhances awareness of learning about those processes, and highlights changes in feeling, thinking or behaving from that experience.  </w:t>
      </w:r>
      <w:r>
        <w:rPr>
          <w:sz w:val="48"/>
          <w:szCs w:val="48"/>
        </w:rPr>
        <w:t>This reflective process happens and we are l</w:t>
      </w:r>
      <w:r w:rsidRPr="004D2677">
        <w:rPr>
          <w:sz w:val="48"/>
          <w:szCs w:val="48"/>
        </w:rPr>
        <w:t xml:space="preserve">argely unaware: </w:t>
      </w:r>
      <w:r>
        <w:rPr>
          <w:sz w:val="48"/>
          <w:szCs w:val="48"/>
        </w:rPr>
        <w:t xml:space="preserve">Ex. </w:t>
      </w:r>
      <w:r w:rsidRPr="004D2677">
        <w:rPr>
          <w:sz w:val="48"/>
          <w:szCs w:val="48"/>
        </w:rPr>
        <w:t>skill development</w:t>
      </w:r>
      <w:r>
        <w:rPr>
          <w:sz w:val="48"/>
          <w:szCs w:val="48"/>
        </w:rPr>
        <w:t xml:space="preserve"> -when kicking a soccer ball. </w:t>
      </w:r>
    </w:p>
    <w:p w:rsidR="00A21EB7" w:rsidRDefault="00A21EB7">
      <w:pPr>
        <w:rPr>
          <w:sz w:val="48"/>
          <w:szCs w:val="48"/>
        </w:rPr>
      </w:pPr>
    </w:p>
    <w:p w:rsidR="00A21EB7" w:rsidRDefault="00A21EB7">
      <w:pPr>
        <w:rPr>
          <w:sz w:val="48"/>
          <w:szCs w:val="48"/>
        </w:rPr>
      </w:pPr>
      <w:r>
        <w:rPr>
          <w:sz w:val="48"/>
          <w:szCs w:val="48"/>
        </w:rPr>
        <w:t xml:space="preserve">Text books: </w:t>
      </w:r>
      <w:r w:rsidR="002C4BCA" w:rsidRPr="002C4BCA">
        <w:rPr>
          <w:color w:val="FF0000"/>
          <w:sz w:val="48"/>
          <w:szCs w:val="48"/>
        </w:rPr>
        <w:t>Get a text from the l</w:t>
      </w:r>
      <w:r w:rsidRPr="002C4BCA">
        <w:rPr>
          <w:color w:val="FF0000"/>
          <w:sz w:val="48"/>
          <w:szCs w:val="48"/>
        </w:rPr>
        <w:t>ibrary</w:t>
      </w:r>
    </w:p>
    <w:p w:rsidR="00A21EB7" w:rsidRDefault="00A21EB7">
      <w:pPr>
        <w:rPr>
          <w:sz w:val="48"/>
          <w:szCs w:val="48"/>
        </w:rPr>
      </w:pPr>
    </w:p>
    <w:p w:rsidR="00526CCE" w:rsidRDefault="00526CCE" w:rsidP="00526CCE">
      <w:pPr>
        <w:rPr>
          <w:sz w:val="48"/>
          <w:szCs w:val="48"/>
        </w:rPr>
      </w:pPr>
      <w:r>
        <w:rPr>
          <w:sz w:val="48"/>
          <w:szCs w:val="48"/>
        </w:rPr>
        <w:lastRenderedPageBreak/>
        <w:t>Journal entry #1</w:t>
      </w:r>
    </w:p>
    <w:p w:rsidR="00526CCE" w:rsidRDefault="00526CCE" w:rsidP="00526CCE">
      <w:pPr>
        <w:rPr>
          <w:sz w:val="48"/>
          <w:szCs w:val="48"/>
        </w:rPr>
      </w:pPr>
      <w:r w:rsidRPr="004D2677">
        <w:rPr>
          <w:sz w:val="48"/>
          <w:szCs w:val="48"/>
        </w:rPr>
        <w:t>Picture the perfect place for trying something new or do something for the first time</w:t>
      </w:r>
      <w:r>
        <w:rPr>
          <w:sz w:val="48"/>
          <w:szCs w:val="48"/>
        </w:rPr>
        <w:t>,</w:t>
      </w:r>
      <w:r w:rsidRPr="004D2677">
        <w:rPr>
          <w:sz w:val="48"/>
          <w:szCs w:val="48"/>
        </w:rPr>
        <w:t xml:space="preserve"> (asking a stranger who you think is cute on a date). What does </w:t>
      </w:r>
      <w:r>
        <w:rPr>
          <w:sz w:val="48"/>
          <w:szCs w:val="48"/>
        </w:rPr>
        <w:t>the setting</w:t>
      </w:r>
      <w:r w:rsidRPr="004D2677">
        <w:rPr>
          <w:sz w:val="48"/>
          <w:szCs w:val="48"/>
        </w:rPr>
        <w:t xml:space="preserve"> look like, who is there,</w:t>
      </w:r>
      <w:r>
        <w:rPr>
          <w:sz w:val="48"/>
          <w:szCs w:val="48"/>
        </w:rPr>
        <w:t xml:space="preserve"> what does your stranger look like,</w:t>
      </w:r>
      <w:r w:rsidRPr="004D2677">
        <w:rPr>
          <w:sz w:val="48"/>
          <w:szCs w:val="48"/>
        </w:rPr>
        <w:t xml:space="preserve"> what are you saying and doing, what are others saying and doing?</w:t>
      </w:r>
      <w:r>
        <w:rPr>
          <w:sz w:val="48"/>
          <w:szCs w:val="48"/>
        </w:rPr>
        <w:t xml:space="preserve"> </w:t>
      </w:r>
    </w:p>
    <w:p w:rsidR="00526CCE" w:rsidRDefault="00526CCE" w:rsidP="00526CCE">
      <w:pPr>
        <w:rPr>
          <w:sz w:val="48"/>
          <w:szCs w:val="48"/>
        </w:rPr>
      </w:pPr>
      <w:r w:rsidRPr="004D2677">
        <w:rPr>
          <w:sz w:val="48"/>
          <w:szCs w:val="48"/>
        </w:rPr>
        <w:t xml:space="preserve">What signs </w:t>
      </w:r>
      <w:r>
        <w:rPr>
          <w:sz w:val="48"/>
          <w:szCs w:val="48"/>
        </w:rPr>
        <w:t xml:space="preserve">or </w:t>
      </w:r>
      <w:proofErr w:type="spellStart"/>
      <w:r w:rsidRPr="004D2677">
        <w:rPr>
          <w:sz w:val="48"/>
          <w:szCs w:val="48"/>
        </w:rPr>
        <w:t>behavio</w:t>
      </w:r>
      <w:r>
        <w:rPr>
          <w:sz w:val="48"/>
          <w:szCs w:val="48"/>
        </w:rPr>
        <w:t>u</w:t>
      </w:r>
      <w:r w:rsidRPr="004D2677">
        <w:rPr>
          <w:sz w:val="48"/>
          <w:szCs w:val="48"/>
        </w:rPr>
        <w:t>rs</w:t>
      </w:r>
      <w:proofErr w:type="spellEnd"/>
      <w:r w:rsidRPr="004D2677">
        <w:rPr>
          <w:sz w:val="48"/>
          <w:szCs w:val="48"/>
        </w:rPr>
        <w:t xml:space="preserve"> </w:t>
      </w:r>
      <w:r>
        <w:rPr>
          <w:sz w:val="48"/>
          <w:szCs w:val="48"/>
        </w:rPr>
        <w:t>(</w:t>
      </w:r>
      <w:r w:rsidRPr="004D2677">
        <w:rPr>
          <w:sz w:val="48"/>
          <w:szCs w:val="48"/>
        </w:rPr>
        <w:t>things people do and say or don't do and say) build trust in relationships</w:t>
      </w:r>
      <w:r>
        <w:rPr>
          <w:sz w:val="48"/>
          <w:szCs w:val="48"/>
        </w:rPr>
        <w:t>?</w:t>
      </w:r>
    </w:p>
    <w:p w:rsidR="00526CCE" w:rsidRDefault="00526CCE" w:rsidP="00526CCE">
      <w:pPr>
        <w:rPr>
          <w:sz w:val="48"/>
          <w:szCs w:val="48"/>
        </w:rPr>
      </w:pPr>
      <w:r w:rsidRPr="009D1385">
        <w:rPr>
          <w:color w:val="FF0000"/>
          <w:sz w:val="48"/>
          <w:szCs w:val="48"/>
        </w:rPr>
        <w:t xml:space="preserve">Journal </w:t>
      </w:r>
      <w:r w:rsidR="002C4BCA">
        <w:rPr>
          <w:color w:val="FF0000"/>
          <w:sz w:val="48"/>
          <w:szCs w:val="48"/>
        </w:rPr>
        <w:t>Entry</w:t>
      </w:r>
      <w:bookmarkStart w:id="0" w:name="_GoBack"/>
      <w:bookmarkEnd w:id="0"/>
      <w:r>
        <w:rPr>
          <w:color w:val="FF0000"/>
          <w:sz w:val="48"/>
          <w:szCs w:val="48"/>
        </w:rPr>
        <w:t xml:space="preserve"> #1</w:t>
      </w:r>
    </w:p>
    <w:p w:rsidR="00526CCE" w:rsidRPr="004D2677" w:rsidRDefault="00526CCE" w:rsidP="00526CCE">
      <w:pPr>
        <w:rPr>
          <w:sz w:val="48"/>
          <w:szCs w:val="48"/>
        </w:rPr>
      </w:pPr>
      <w:r w:rsidRPr="004D2677">
        <w:rPr>
          <w:sz w:val="48"/>
          <w:szCs w:val="48"/>
        </w:rPr>
        <w:t xml:space="preserve">Video, watch for </w:t>
      </w:r>
      <w:proofErr w:type="spellStart"/>
      <w:r>
        <w:rPr>
          <w:sz w:val="48"/>
          <w:szCs w:val="48"/>
        </w:rPr>
        <w:t>behaviours</w:t>
      </w:r>
      <w:proofErr w:type="spellEnd"/>
      <w:r>
        <w:rPr>
          <w:sz w:val="48"/>
          <w:szCs w:val="48"/>
        </w:rPr>
        <w:t xml:space="preserve"> (signs)</w:t>
      </w:r>
      <w:r w:rsidRPr="004D2677">
        <w:rPr>
          <w:sz w:val="48"/>
          <w:szCs w:val="48"/>
        </w:rPr>
        <w:t xml:space="preserve"> that build trust, after the video you will then write out your observations.10min. We will have a discussion as a group and I will be asking you to share your thoughts and observations about building trust in a relationship.</w:t>
      </w:r>
    </w:p>
    <w:p w:rsidR="00526CCE" w:rsidRDefault="002C4BCA" w:rsidP="00526CCE">
      <w:pPr>
        <w:rPr>
          <w:sz w:val="48"/>
          <w:szCs w:val="48"/>
        </w:rPr>
      </w:pPr>
      <w:hyperlink r:id="rId4" w:history="1">
        <w:r w:rsidR="00526CCE" w:rsidRPr="004D2677">
          <w:rPr>
            <w:rStyle w:val="Hyperlink"/>
            <w:sz w:val="48"/>
            <w:szCs w:val="48"/>
          </w:rPr>
          <w:t>http://www.youtube.com/watch?v=QyB_U9vn6Wk&amp;feature=watch_response</w:t>
        </w:r>
      </w:hyperlink>
    </w:p>
    <w:p w:rsidR="00526CCE" w:rsidRPr="004D2677" w:rsidRDefault="00526CCE" w:rsidP="00526CCE">
      <w:pPr>
        <w:rPr>
          <w:sz w:val="48"/>
          <w:szCs w:val="48"/>
        </w:rPr>
      </w:pPr>
    </w:p>
    <w:p w:rsidR="00526CCE" w:rsidRDefault="00526CCE" w:rsidP="00526CCE">
      <w:pPr>
        <w:rPr>
          <w:sz w:val="48"/>
          <w:szCs w:val="48"/>
        </w:rPr>
      </w:pPr>
      <w:r w:rsidRPr="004D2677">
        <w:rPr>
          <w:sz w:val="48"/>
          <w:szCs w:val="48"/>
        </w:rPr>
        <w:lastRenderedPageBreak/>
        <w:t>Discussion</w:t>
      </w:r>
      <w:r>
        <w:rPr>
          <w:sz w:val="48"/>
          <w:szCs w:val="48"/>
        </w:rPr>
        <w:t>: Building trust in relationships.</w:t>
      </w:r>
    </w:p>
    <w:p w:rsidR="00526CCE" w:rsidRDefault="00526CCE" w:rsidP="00526CCE">
      <w:pPr>
        <w:rPr>
          <w:sz w:val="48"/>
          <w:szCs w:val="48"/>
        </w:rPr>
      </w:pPr>
      <w:r>
        <w:rPr>
          <w:sz w:val="48"/>
          <w:szCs w:val="48"/>
        </w:rPr>
        <w:t>Popsicle Sticks</w:t>
      </w:r>
    </w:p>
    <w:p w:rsidR="00526CCE" w:rsidRDefault="00526CCE" w:rsidP="00526CCE">
      <w:pPr>
        <w:rPr>
          <w:sz w:val="48"/>
          <w:szCs w:val="48"/>
        </w:rPr>
      </w:pPr>
      <w:r>
        <w:rPr>
          <w:sz w:val="48"/>
          <w:szCs w:val="48"/>
        </w:rPr>
        <w:t>Nerf ball (talking stick)</w:t>
      </w:r>
    </w:p>
    <w:p w:rsidR="00526CCE" w:rsidRDefault="00526CCE" w:rsidP="00526CCE">
      <w:pPr>
        <w:rPr>
          <w:sz w:val="48"/>
          <w:szCs w:val="48"/>
        </w:rPr>
      </w:pPr>
      <w:r>
        <w:rPr>
          <w:sz w:val="48"/>
          <w:szCs w:val="48"/>
        </w:rPr>
        <w:t>Confidentiality</w:t>
      </w:r>
    </w:p>
    <w:p w:rsidR="00A21EB7" w:rsidRPr="00A21EB7" w:rsidRDefault="00A21EB7">
      <w:pPr>
        <w:rPr>
          <w:sz w:val="48"/>
          <w:szCs w:val="48"/>
        </w:rPr>
      </w:pPr>
    </w:p>
    <w:sectPr w:rsidR="00A21EB7" w:rsidRPr="00A2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B7"/>
    <w:rsid w:val="002B0BE2"/>
    <w:rsid w:val="002C4BCA"/>
    <w:rsid w:val="0049744A"/>
    <w:rsid w:val="00526CCE"/>
    <w:rsid w:val="009F60D4"/>
    <w:rsid w:val="00A21EB7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5C1F-C3FA-43BD-BF6F-3FD69833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6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QyB_U9vn6Wk&amp;feature=watch_respo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2017-01-25T20:35:00Z</dcterms:created>
  <dcterms:modified xsi:type="dcterms:W3CDTF">2017-01-25T20:47:00Z</dcterms:modified>
</cp:coreProperties>
</file>